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BEE" w:rsidRDefault="00C72B44" w:rsidP="00F55BEE">
      <w:pPr>
        <w:autoSpaceDE w:val="0"/>
        <w:autoSpaceDN w:val="0"/>
        <w:adjustRightInd w:val="0"/>
        <w:spacing w:after="0" w:line="360" w:lineRule="auto"/>
        <w:rPr>
          <w:b/>
          <w:color w:val="000000"/>
          <w:sz w:val="20"/>
          <w:szCs w:val="20"/>
          <w:shd w:val="clear" w:color="auto" w:fill="FFFFFF"/>
        </w:rPr>
      </w:pPr>
      <w:r w:rsidRPr="006A1677">
        <w:rPr>
          <w:b/>
          <w:color w:val="000000"/>
          <w:sz w:val="20"/>
          <w:szCs w:val="20"/>
          <w:shd w:val="clear" w:color="auto" w:fill="FFFFFF"/>
        </w:rPr>
        <w:t>1. Full citation.</w:t>
      </w:r>
      <w:bookmarkStart w:id="0" w:name="_GoBack"/>
      <w:bookmarkEnd w:id="0"/>
      <w:r>
        <w:rPr>
          <w:rFonts w:ascii="Arial" w:hAnsi="Arial" w:cs="Arial"/>
          <w:color w:val="000000"/>
          <w:sz w:val="20"/>
          <w:szCs w:val="20"/>
        </w:rPr>
        <w:br/>
      </w:r>
      <w:r w:rsidRPr="00C72B44">
        <w:rPr>
          <w:rFonts w:ascii="Times New Roman" w:eastAsia="Times New Roman" w:hAnsi="Times New Roman" w:cs="Times New Roman"/>
          <w:sz w:val="24"/>
          <w:szCs w:val="24"/>
        </w:rPr>
        <w:t xml:space="preserve">Hobson, John. </w:t>
      </w:r>
      <w:proofErr w:type="gramStart"/>
      <w:r w:rsidRPr="00C72B44">
        <w:rPr>
          <w:rFonts w:ascii="Times New Roman" w:eastAsia="Times New Roman" w:hAnsi="Times New Roman" w:cs="Times New Roman"/>
          <w:sz w:val="24"/>
          <w:szCs w:val="24"/>
        </w:rPr>
        <w:t>“To Die for?</w:t>
      </w:r>
      <w:proofErr w:type="gramEnd"/>
      <w:r w:rsidRPr="00C72B44">
        <w:rPr>
          <w:rFonts w:ascii="Times New Roman" w:eastAsia="Times New Roman" w:hAnsi="Times New Roman" w:cs="Times New Roman"/>
          <w:sz w:val="24"/>
          <w:szCs w:val="24"/>
        </w:rPr>
        <w:t xml:space="preserve"> </w:t>
      </w:r>
      <w:proofErr w:type="gramStart"/>
      <w:r w:rsidRPr="00C72B44">
        <w:rPr>
          <w:rFonts w:ascii="Times New Roman" w:eastAsia="Times New Roman" w:hAnsi="Times New Roman" w:cs="Times New Roman"/>
          <w:sz w:val="24"/>
          <w:szCs w:val="24"/>
        </w:rPr>
        <w:t>The Health and Safety of Fast Fashion.”</w:t>
      </w:r>
      <w:proofErr w:type="gramEnd"/>
      <w:r w:rsidRPr="00C72B44">
        <w:rPr>
          <w:rFonts w:ascii="Times New Roman" w:eastAsia="Times New Roman" w:hAnsi="Times New Roman" w:cs="Times New Roman"/>
          <w:sz w:val="24"/>
          <w:szCs w:val="24"/>
        </w:rPr>
        <w:t xml:space="preserve"> </w:t>
      </w:r>
      <w:r w:rsidRPr="00C72B44">
        <w:rPr>
          <w:rFonts w:ascii="Times New Roman" w:eastAsia="Times New Roman" w:hAnsi="Times New Roman" w:cs="Times New Roman"/>
          <w:i/>
          <w:iCs/>
          <w:sz w:val="24"/>
          <w:szCs w:val="24"/>
        </w:rPr>
        <w:t>Occupational Medicine</w:t>
      </w:r>
      <w:r w:rsidRPr="00C72B44">
        <w:rPr>
          <w:rFonts w:ascii="Times New Roman" w:eastAsia="Times New Roman" w:hAnsi="Times New Roman" w:cs="Times New Roman"/>
          <w:sz w:val="24"/>
          <w:szCs w:val="24"/>
        </w:rPr>
        <w:t xml:space="preserve"> 63.5 (2013): 317–319. </w:t>
      </w:r>
      <w:proofErr w:type="gramStart"/>
      <w:r w:rsidRPr="00C72B44">
        <w:rPr>
          <w:rFonts w:ascii="Times New Roman" w:eastAsia="Times New Roman" w:hAnsi="Times New Roman" w:cs="Times New Roman"/>
          <w:i/>
          <w:iCs/>
          <w:sz w:val="24"/>
          <w:szCs w:val="24"/>
        </w:rPr>
        <w:t>occmed.oxfordjournals.org.libproxy.rpi.edu</w:t>
      </w:r>
      <w:proofErr w:type="gramEnd"/>
      <w:r w:rsidRPr="00C72B44">
        <w:rPr>
          <w:rFonts w:ascii="Times New Roman" w:eastAsia="Times New Roman" w:hAnsi="Times New Roman" w:cs="Times New Roman"/>
          <w:sz w:val="24"/>
          <w:szCs w:val="24"/>
        </w:rPr>
        <w:t>. Web. 5 Apr. 2014.</w:t>
      </w:r>
      <w:r>
        <w:rPr>
          <w:rFonts w:ascii="Arial" w:hAnsi="Arial" w:cs="Arial"/>
          <w:color w:val="000000"/>
          <w:sz w:val="20"/>
          <w:szCs w:val="20"/>
        </w:rPr>
        <w:br/>
      </w:r>
      <w:r w:rsidRPr="006A1677">
        <w:rPr>
          <w:b/>
          <w:color w:val="000000"/>
          <w:sz w:val="20"/>
          <w:szCs w:val="20"/>
          <w:shd w:val="clear" w:color="auto" w:fill="FFFFFF"/>
        </w:rPr>
        <w:t>2. Where does the author work, what else has s/he written about, and what are her/his credentials?</w:t>
      </w:r>
      <w:r w:rsidRPr="006A1677">
        <w:rPr>
          <w:rFonts w:ascii="Arial" w:hAnsi="Arial" w:cs="Arial"/>
          <w:b/>
          <w:color w:val="000000"/>
          <w:sz w:val="20"/>
          <w:szCs w:val="20"/>
        </w:rPr>
        <w:br/>
      </w:r>
      <w:r w:rsidR="006A1677" w:rsidRPr="006A1677">
        <w:rPr>
          <w:rFonts w:cs="Arial"/>
          <w:color w:val="000000"/>
        </w:rPr>
        <w:t xml:space="preserve">The </w:t>
      </w:r>
      <w:r w:rsidR="006A1677">
        <w:rPr>
          <w:rFonts w:cs="Arial"/>
          <w:color w:val="000000"/>
        </w:rPr>
        <w:t>a</w:t>
      </w:r>
      <w:r w:rsidR="006A1677" w:rsidRPr="006A1677">
        <w:rPr>
          <w:rFonts w:cs="Arial"/>
          <w:color w:val="000000"/>
        </w:rPr>
        <w:t xml:space="preserve">uthor is a Doctor. He is the Editor of </w:t>
      </w:r>
      <w:r w:rsidR="006A1677" w:rsidRPr="006A1677">
        <w:rPr>
          <w:rFonts w:cs="Arial"/>
          <w:i/>
          <w:color w:val="000000"/>
        </w:rPr>
        <w:t>Occupational Medicine.</w:t>
      </w:r>
      <w:r w:rsidR="006A1677" w:rsidRPr="006A1677">
        <w:rPr>
          <w:rFonts w:cs="Arial"/>
          <w:color w:val="000000"/>
        </w:rPr>
        <w:t xml:space="preserve"> He also is the managing director of Hobson Health. He is a specialist in occupational medicine. He is a published author, but I could not find a list of his other publications.</w:t>
      </w:r>
      <w:r>
        <w:rPr>
          <w:rFonts w:ascii="Arial" w:hAnsi="Arial" w:cs="Arial"/>
          <w:color w:val="000000"/>
          <w:sz w:val="20"/>
          <w:szCs w:val="20"/>
        </w:rPr>
        <w:br/>
      </w:r>
      <w:r w:rsidRPr="006A1677">
        <w:rPr>
          <w:b/>
          <w:color w:val="000000"/>
          <w:sz w:val="20"/>
          <w:szCs w:val="20"/>
          <w:shd w:val="clear" w:color="auto" w:fill="FFFFFF"/>
        </w:rPr>
        <w:t>3. What is the main topic or argument of the text?</w:t>
      </w:r>
      <w:r w:rsidRPr="006A1677">
        <w:rPr>
          <w:rFonts w:ascii="Arial" w:hAnsi="Arial" w:cs="Arial"/>
          <w:b/>
          <w:color w:val="000000"/>
          <w:sz w:val="20"/>
          <w:szCs w:val="20"/>
        </w:rPr>
        <w:br/>
      </w:r>
      <w:r w:rsidR="006A1677" w:rsidRPr="006A1677">
        <w:rPr>
          <w:rFonts w:cs="Arial"/>
          <w:color w:val="000000"/>
        </w:rPr>
        <w:t>This text is about the dangerous conditions of factories that produce fast fashion. While the first annotation was more about the different system of factors that lead to various environmental problems surrounding fast fashion, this one is specifically about the improper working conditions at the factories in which the clothes are produced.</w:t>
      </w:r>
      <w:r w:rsidRPr="006A1677">
        <w:rPr>
          <w:rFonts w:ascii="Arial" w:hAnsi="Arial" w:cs="Arial"/>
          <w:b/>
          <w:color w:val="000000"/>
          <w:sz w:val="20"/>
          <w:szCs w:val="20"/>
        </w:rPr>
        <w:br/>
      </w:r>
      <w:r w:rsidRPr="006A1677">
        <w:rPr>
          <w:b/>
          <w:color w:val="000000"/>
          <w:sz w:val="20"/>
          <w:szCs w:val="20"/>
          <w:shd w:val="clear" w:color="auto" w:fill="FFFFFF"/>
        </w:rPr>
        <w:t>4. Describe at least three ways that the main topic or argument is fleshed out.</w:t>
      </w:r>
      <w:r w:rsidRPr="006A1677">
        <w:rPr>
          <w:rFonts w:ascii="Arial" w:hAnsi="Arial" w:cs="Arial"/>
          <w:b/>
          <w:color w:val="000000"/>
          <w:sz w:val="20"/>
          <w:szCs w:val="20"/>
        </w:rPr>
        <w:br/>
      </w:r>
      <w:r w:rsidR="00F55BEE">
        <w:rPr>
          <w:rFonts w:cs="Arial"/>
          <w:color w:val="000000"/>
        </w:rPr>
        <w:t>The author starts with a description of the “deadliest garment-factory accident in history” (in 2013). He then continues by describing the conditions of the factory before the accident and how similar factories still exist. He writes about different large companies that make a lot of money, but pay their workers $100 or less a month. He also writes about specific diseases that people have been getting working in garment factories without effective ventilation or protective gear.</w:t>
      </w:r>
      <w:r w:rsidRPr="006A1677">
        <w:rPr>
          <w:rFonts w:ascii="Arial" w:hAnsi="Arial" w:cs="Arial"/>
          <w:b/>
          <w:color w:val="000000"/>
          <w:sz w:val="20"/>
          <w:szCs w:val="20"/>
        </w:rPr>
        <w:br/>
      </w:r>
      <w:r w:rsidRPr="006A1677">
        <w:rPr>
          <w:b/>
          <w:color w:val="000000"/>
          <w:sz w:val="20"/>
          <w:szCs w:val="20"/>
          <w:shd w:val="clear" w:color="auto" w:fill="FFFFFF"/>
        </w:rPr>
        <w:t>5. What three quotes capture the critical import of the text?</w:t>
      </w:r>
    </w:p>
    <w:p w:rsidR="00F55BEE" w:rsidRPr="00F55BEE" w:rsidRDefault="00C72B44" w:rsidP="00F55BEE">
      <w:pPr>
        <w:autoSpaceDE w:val="0"/>
        <w:autoSpaceDN w:val="0"/>
        <w:adjustRightInd w:val="0"/>
        <w:spacing w:after="0" w:line="360" w:lineRule="auto"/>
        <w:rPr>
          <w:rFonts w:cs="PlantinStd"/>
          <w:color w:val="000000"/>
        </w:rPr>
      </w:pPr>
      <w:r w:rsidRPr="006A1677">
        <w:rPr>
          <w:rFonts w:ascii="Arial" w:hAnsi="Arial" w:cs="Arial"/>
          <w:b/>
          <w:color w:val="000000"/>
          <w:sz w:val="20"/>
          <w:szCs w:val="20"/>
        </w:rPr>
        <w:br/>
      </w:r>
      <w:r w:rsidR="00F55BEE" w:rsidRPr="00F55BEE">
        <w:rPr>
          <w:rFonts w:cs="Arial"/>
          <w:color w:val="000000"/>
        </w:rPr>
        <w:t>“</w:t>
      </w:r>
      <w:r w:rsidR="00F55BEE" w:rsidRPr="00F55BEE">
        <w:rPr>
          <w:rFonts w:cs="PlantinStd"/>
          <w:color w:val="000000"/>
        </w:rPr>
        <w:t>If the world wants an image that sums up the true cost</w:t>
      </w:r>
    </w:p>
    <w:p w:rsidR="00F55BEE" w:rsidRPr="00F55BEE" w:rsidRDefault="00F55BEE" w:rsidP="00F55BEE">
      <w:pPr>
        <w:autoSpaceDE w:val="0"/>
        <w:autoSpaceDN w:val="0"/>
        <w:adjustRightInd w:val="0"/>
        <w:spacing w:after="0" w:line="360" w:lineRule="auto"/>
        <w:rPr>
          <w:rFonts w:cs="PlantinStd"/>
          <w:color w:val="000000"/>
        </w:rPr>
      </w:pPr>
      <w:proofErr w:type="gramStart"/>
      <w:r w:rsidRPr="00F55BEE">
        <w:rPr>
          <w:rFonts w:cs="PlantinStd"/>
          <w:color w:val="000000"/>
        </w:rPr>
        <w:t>of</w:t>
      </w:r>
      <w:proofErr w:type="gramEnd"/>
      <w:r w:rsidRPr="00F55BEE">
        <w:rPr>
          <w:rFonts w:cs="PlantinStd"/>
          <w:color w:val="000000"/>
        </w:rPr>
        <w:t xml:space="preserve"> supplying big-name retailers with cheap, fast fashion,</w:t>
      </w:r>
    </w:p>
    <w:p w:rsidR="00F55BEE" w:rsidRPr="00F55BEE" w:rsidRDefault="00F55BEE" w:rsidP="00F55BEE">
      <w:pPr>
        <w:autoSpaceDE w:val="0"/>
        <w:autoSpaceDN w:val="0"/>
        <w:adjustRightInd w:val="0"/>
        <w:spacing w:after="0" w:line="360" w:lineRule="auto"/>
        <w:rPr>
          <w:rFonts w:cs="PlantinStd"/>
          <w:color w:val="000000"/>
        </w:rPr>
      </w:pPr>
      <w:proofErr w:type="gramStart"/>
      <w:r w:rsidRPr="00F55BEE">
        <w:rPr>
          <w:rFonts w:cs="PlantinStd"/>
          <w:color w:val="000000"/>
        </w:rPr>
        <w:t>it</w:t>
      </w:r>
      <w:proofErr w:type="gramEnd"/>
      <w:r w:rsidRPr="00F55BEE">
        <w:rPr>
          <w:rFonts w:cs="PlantinStd"/>
          <w:color w:val="000000"/>
        </w:rPr>
        <w:t xml:space="preserve"> only has to look at the horrifying images that emerged</w:t>
      </w:r>
    </w:p>
    <w:p w:rsidR="00F55BEE" w:rsidRPr="00F55BEE" w:rsidRDefault="00F55BEE" w:rsidP="00F55BEE">
      <w:pPr>
        <w:autoSpaceDE w:val="0"/>
        <w:autoSpaceDN w:val="0"/>
        <w:adjustRightInd w:val="0"/>
        <w:spacing w:after="0" w:line="360" w:lineRule="auto"/>
        <w:rPr>
          <w:rFonts w:cs="PlantinStd"/>
          <w:color w:val="000000"/>
        </w:rPr>
      </w:pPr>
      <w:proofErr w:type="gramStart"/>
      <w:r w:rsidRPr="00F55BEE">
        <w:rPr>
          <w:rFonts w:cs="PlantinStd"/>
          <w:color w:val="000000"/>
        </w:rPr>
        <w:t>from</w:t>
      </w:r>
      <w:proofErr w:type="gramEnd"/>
      <w:r w:rsidRPr="00F55BEE">
        <w:rPr>
          <w:rFonts w:cs="PlantinStd"/>
          <w:color w:val="000000"/>
        </w:rPr>
        <w:t xml:space="preserve"> Dhaka in April 2013. This is now the deadliest</w:t>
      </w:r>
    </w:p>
    <w:p w:rsidR="00F55BEE" w:rsidRPr="00F55BEE" w:rsidRDefault="00F55BEE" w:rsidP="00F55BEE">
      <w:pPr>
        <w:autoSpaceDE w:val="0"/>
        <w:autoSpaceDN w:val="0"/>
        <w:adjustRightInd w:val="0"/>
        <w:spacing w:after="0" w:line="360" w:lineRule="auto"/>
        <w:rPr>
          <w:rFonts w:cs="PlantinStd"/>
          <w:color w:val="000000"/>
        </w:rPr>
      </w:pPr>
      <w:proofErr w:type="gramStart"/>
      <w:r w:rsidRPr="00F55BEE">
        <w:rPr>
          <w:rFonts w:cs="PlantinStd"/>
          <w:color w:val="000000"/>
        </w:rPr>
        <w:t>garment-factory</w:t>
      </w:r>
      <w:proofErr w:type="gramEnd"/>
      <w:r w:rsidRPr="00F55BEE">
        <w:rPr>
          <w:rFonts w:cs="PlantinStd"/>
          <w:color w:val="000000"/>
        </w:rPr>
        <w:t xml:space="preserve"> accident in history [</w:t>
      </w:r>
      <w:r w:rsidRPr="00F55BEE">
        <w:rPr>
          <w:rFonts w:cs="PlantinStd"/>
          <w:color w:val="0000FF"/>
        </w:rPr>
        <w:t>1</w:t>
      </w:r>
      <w:r w:rsidRPr="00F55BEE">
        <w:rPr>
          <w:rFonts w:cs="PlantinStd"/>
          <w:color w:val="000000"/>
        </w:rPr>
        <w:t>]. The death toll</w:t>
      </w:r>
    </w:p>
    <w:p w:rsidR="00F55BEE" w:rsidRPr="00F55BEE" w:rsidRDefault="00F55BEE" w:rsidP="00F55BEE">
      <w:pPr>
        <w:autoSpaceDE w:val="0"/>
        <w:autoSpaceDN w:val="0"/>
        <w:adjustRightInd w:val="0"/>
        <w:spacing w:after="0" w:line="360" w:lineRule="auto"/>
        <w:rPr>
          <w:rFonts w:cs="PlantinStd"/>
          <w:color w:val="000000"/>
        </w:rPr>
      </w:pPr>
      <w:proofErr w:type="gramStart"/>
      <w:r w:rsidRPr="00F55BEE">
        <w:rPr>
          <w:rFonts w:cs="PlantinStd"/>
          <w:color w:val="000000"/>
        </w:rPr>
        <w:t>from</w:t>
      </w:r>
      <w:proofErr w:type="gramEnd"/>
      <w:r w:rsidRPr="00F55BEE">
        <w:rPr>
          <w:rFonts w:cs="PlantinStd"/>
          <w:color w:val="000000"/>
        </w:rPr>
        <w:t xml:space="preserve"> the building collapse at the </w:t>
      </w:r>
      <w:proofErr w:type="spellStart"/>
      <w:r w:rsidRPr="00F55BEE">
        <w:rPr>
          <w:rFonts w:cs="PlantinStd"/>
          <w:color w:val="000000"/>
        </w:rPr>
        <w:t>Rana</w:t>
      </w:r>
      <w:proofErr w:type="spellEnd"/>
      <w:r w:rsidRPr="00F55BEE">
        <w:rPr>
          <w:rFonts w:cs="PlantinStd"/>
          <w:color w:val="000000"/>
        </w:rPr>
        <w:t xml:space="preserve"> Plaza complex in</w:t>
      </w:r>
    </w:p>
    <w:p w:rsidR="00F55BEE" w:rsidRPr="00F55BEE" w:rsidRDefault="00F55BEE" w:rsidP="00F55BEE">
      <w:pPr>
        <w:autoSpaceDE w:val="0"/>
        <w:autoSpaceDN w:val="0"/>
        <w:adjustRightInd w:val="0"/>
        <w:spacing w:after="0" w:line="360" w:lineRule="auto"/>
        <w:rPr>
          <w:rFonts w:cs="PlantinStd"/>
          <w:color w:val="000000"/>
        </w:rPr>
      </w:pPr>
      <w:proofErr w:type="gramStart"/>
      <w:r w:rsidRPr="00F55BEE">
        <w:rPr>
          <w:rFonts w:cs="PlantinStd"/>
          <w:color w:val="000000"/>
        </w:rPr>
        <w:t>the</w:t>
      </w:r>
      <w:proofErr w:type="gramEnd"/>
      <w:r w:rsidRPr="00F55BEE">
        <w:rPr>
          <w:rFonts w:cs="PlantinStd"/>
          <w:color w:val="000000"/>
        </w:rPr>
        <w:t xml:space="preserve"> </w:t>
      </w:r>
      <w:proofErr w:type="spellStart"/>
      <w:r w:rsidRPr="00F55BEE">
        <w:rPr>
          <w:rFonts w:cs="PlantinStd"/>
          <w:color w:val="000000"/>
        </w:rPr>
        <w:t>Savar</w:t>
      </w:r>
      <w:proofErr w:type="spellEnd"/>
      <w:r w:rsidRPr="00F55BEE">
        <w:rPr>
          <w:rFonts w:cs="PlantinStd"/>
          <w:color w:val="000000"/>
        </w:rPr>
        <w:t xml:space="preserve"> district of Greater Dhaka, Bangladesh stands</w:t>
      </w:r>
    </w:p>
    <w:p w:rsidR="00F55BEE" w:rsidRPr="00F55BEE" w:rsidRDefault="00F55BEE" w:rsidP="00F55BEE">
      <w:pPr>
        <w:tabs>
          <w:tab w:val="left" w:pos="90"/>
        </w:tabs>
        <w:spacing w:line="360" w:lineRule="auto"/>
        <w:rPr>
          <w:rFonts w:cs="PlantinStd"/>
          <w:color w:val="000000"/>
        </w:rPr>
      </w:pPr>
      <w:proofErr w:type="gramStart"/>
      <w:r w:rsidRPr="00F55BEE">
        <w:rPr>
          <w:rFonts w:cs="PlantinStd"/>
          <w:color w:val="000000"/>
        </w:rPr>
        <w:t>at</w:t>
      </w:r>
      <w:proofErr w:type="gramEnd"/>
      <w:r w:rsidRPr="00F55BEE">
        <w:rPr>
          <w:rFonts w:cs="PlantinStd"/>
          <w:color w:val="000000"/>
        </w:rPr>
        <w:t xml:space="preserve"> more than 1100</w:t>
      </w:r>
      <w:r w:rsidRPr="00F55BEE">
        <w:rPr>
          <w:rFonts w:cs="PlantinStd"/>
          <w:color w:val="000000"/>
        </w:rPr>
        <w:t>”</w:t>
      </w:r>
    </w:p>
    <w:p w:rsidR="00F55BEE" w:rsidRPr="00F55BEE" w:rsidRDefault="00F55BEE" w:rsidP="00F55BEE">
      <w:pPr>
        <w:autoSpaceDE w:val="0"/>
        <w:autoSpaceDN w:val="0"/>
        <w:adjustRightInd w:val="0"/>
        <w:spacing w:after="0" w:line="360" w:lineRule="auto"/>
        <w:rPr>
          <w:rFonts w:cs="PlantinStd"/>
        </w:rPr>
      </w:pPr>
      <w:r w:rsidRPr="00F55BEE">
        <w:rPr>
          <w:rFonts w:cs="Arial"/>
          <w:b/>
          <w:color w:val="000000"/>
        </w:rPr>
        <w:t>“</w:t>
      </w:r>
      <w:r w:rsidRPr="00F55BEE">
        <w:rPr>
          <w:rFonts w:cs="PlantinStd"/>
        </w:rPr>
        <w:t>None of the five workplaces examined</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t>had</w:t>
      </w:r>
      <w:proofErr w:type="gramEnd"/>
      <w:r w:rsidRPr="00F55BEE">
        <w:rPr>
          <w:rFonts w:cs="PlantinStd"/>
        </w:rPr>
        <w:t xml:space="preserve"> sufficient local exhaust ventilation and workers were</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t>not</w:t>
      </w:r>
      <w:proofErr w:type="gramEnd"/>
      <w:r w:rsidRPr="00F55BEE">
        <w:rPr>
          <w:rFonts w:cs="PlantinStd"/>
        </w:rPr>
        <w:t xml:space="preserve"> using effective respiratory protective equipment. The</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t>sand</w:t>
      </w:r>
      <w:proofErr w:type="gramEnd"/>
      <w:r w:rsidRPr="00F55BEE">
        <w:rPr>
          <w:rFonts w:cs="PlantinStd"/>
        </w:rPr>
        <w:t xml:space="preserve"> being used contained up to 95% quartz and up to</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lastRenderedPageBreak/>
        <w:t>15% feldspar.</w:t>
      </w:r>
      <w:proofErr w:type="gramEnd"/>
      <w:r w:rsidRPr="00F55BEE">
        <w:rPr>
          <w:rFonts w:cs="PlantinStd"/>
        </w:rPr>
        <w:t xml:space="preserve"> The dust exposure levels were 20 times the</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t>recommended</w:t>
      </w:r>
      <w:proofErr w:type="gramEnd"/>
      <w:r w:rsidRPr="00F55BEE">
        <w:rPr>
          <w:rFonts w:cs="PlantinStd"/>
        </w:rPr>
        <w:t xml:space="preserve"> levels with </w:t>
      </w:r>
      <w:proofErr w:type="spellStart"/>
      <w:r w:rsidRPr="00F55BEE">
        <w:rPr>
          <w:rFonts w:cs="PlantinStd"/>
        </w:rPr>
        <w:t>respirable</w:t>
      </w:r>
      <w:proofErr w:type="spellEnd"/>
      <w:r w:rsidRPr="00F55BEE">
        <w:rPr>
          <w:rFonts w:cs="PlantinStd"/>
        </w:rPr>
        <w:t xml:space="preserve"> dust containing free</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t>silica</w:t>
      </w:r>
      <w:proofErr w:type="gramEnd"/>
      <w:r w:rsidRPr="00F55BEE">
        <w:rPr>
          <w:rFonts w:cs="PlantinStd"/>
        </w:rPr>
        <w:t xml:space="preserve"> exposures of 76 mg/m3 against a permitted level of</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t>0.25 mg/m3.</w:t>
      </w:r>
      <w:proofErr w:type="gramEnd"/>
      <w:r w:rsidRPr="00F55BEE">
        <w:rPr>
          <w:rFonts w:cs="PlantinStd"/>
        </w:rPr>
        <w:t xml:space="preserve"> Of 11 denim sandblasters studied (mean</w:t>
      </w:r>
    </w:p>
    <w:p w:rsidR="00F55BEE" w:rsidRPr="00F55BEE" w:rsidRDefault="00F55BEE" w:rsidP="00F55BEE">
      <w:pPr>
        <w:tabs>
          <w:tab w:val="left" w:pos="90"/>
        </w:tabs>
        <w:spacing w:line="360" w:lineRule="auto"/>
        <w:rPr>
          <w:rFonts w:cs="PlantinStd"/>
        </w:rPr>
      </w:pPr>
      <w:proofErr w:type="gramStart"/>
      <w:r w:rsidRPr="00F55BEE">
        <w:rPr>
          <w:rFonts w:cs="PlantinStd"/>
        </w:rPr>
        <w:t>age</w:t>
      </w:r>
      <w:proofErr w:type="gramEnd"/>
      <w:r w:rsidRPr="00F55BEE">
        <w:rPr>
          <w:rFonts w:cs="PlantinStd"/>
        </w:rPr>
        <w:t xml:space="preserve"> 32) over a third had radiological evidence of silicosis.</w:t>
      </w:r>
      <w:r w:rsidRPr="00F55BEE">
        <w:rPr>
          <w:rFonts w:cs="PlantinStd"/>
        </w:rPr>
        <w:t>”</w:t>
      </w:r>
    </w:p>
    <w:p w:rsidR="00F55BEE" w:rsidRPr="00F55BEE" w:rsidRDefault="00F55BEE" w:rsidP="00F55BEE">
      <w:pPr>
        <w:autoSpaceDE w:val="0"/>
        <w:autoSpaceDN w:val="0"/>
        <w:adjustRightInd w:val="0"/>
        <w:spacing w:after="0" w:line="360" w:lineRule="auto"/>
        <w:rPr>
          <w:rFonts w:cs="PlantinStd"/>
        </w:rPr>
      </w:pPr>
      <w:r w:rsidRPr="00F55BEE">
        <w:rPr>
          <w:rFonts w:cs="PlantinStd"/>
        </w:rPr>
        <w:t>“</w:t>
      </w:r>
      <w:r w:rsidRPr="00F55BEE">
        <w:rPr>
          <w:rFonts w:cs="PlantinStd"/>
        </w:rPr>
        <w:t>Can we merely blame the clothing industry or</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t>do</w:t>
      </w:r>
      <w:proofErr w:type="gramEnd"/>
      <w:r w:rsidRPr="00F55BEE">
        <w:rPr>
          <w:rFonts w:cs="PlantinStd"/>
        </w:rPr>
        <w:t xml:space="preserve"> we all as purchasers of cheap clothes have responsibility</w:t>
      </w:r>
    </w:p>
    <w:p w:rsidR="00F55BEE" w:rsidRPr="00F55BEE" w:rsidRDefault="00F55BEE" w:rsidP="00F55BEE">
      <w:pPr>
        <w:autoSpaceDE w:val="0"/>
        <w:autoSpaceDN w:val="0"/>
        <w:adjustRightInd w:val="0"/>
        <w:spacing w:after="0" w:line="360" w:lineRule="auto"/>
        <w:rPr>
          <w:rFonts w:cs="PlantinStd"/>
        </w:rPr>
      </w:pPr>
      <w:proofErr w:type="gramStart"/>
      <w:r w:rsidRPr="00F55BEE">
        <w:rPr>
          <w:rFonts w:cs="PlantinStd"/>
        </w:rPr>
        <w:t>for</w:t>
      </w:r>
      <w:proofErr w:type="gramEnd"/>
      <w:r w:rsidRPr="00F55BEE">
        <w:rPr>
          <w:rFonts w:cs="PlantinStd"/>
        </w:rPr>
        <w:t xml:space="preserve"> the disaster in Bangladesh and the numerous</w:t>
      </w:r>
    </w:p>
    <w:p w:rsidR="00F55BEE" w:rsidRDefault="00F55BEE" w:rsidP="00F55BEE">
      <w:pPr>
        <w:tabs>
          <w:tab w:val="left" w:pos="90"/>
        </w:tabs>
        <w:spacing w:line="360" w:lineRule="auto"/>
        <w:rPr>
          <w:rFonts w:cs="PlantinStd"/>
        </w:rPr>
      </w:pPr>
      <w:proofErr w:type="gramStart"/>
      <w:r w:rsidRPr="00F55BEE">
        <w:rPr>
          <w:rFonts w:cs="PlantinStd"/>
        </w:rPr>
        <w:t>others</w:t>
      </w:r>
      <w:proofErr w:type="gramEnd"/>
      <w:r w:rsidRPr="00F55BEE">
        <w:rPr>
          <w:rFonts w:cs="PlantinStd"/>
        </w:rPr>
        <w:t xml:space="preserve"> that afflict the clothing industry worldwide?</w:t>
      </w:r>
      <w:r w:rsidRPr="00F55BEE">
        <w:rPr>
          <w:rFonts w:cs="PlantinStd"/>
        </w:rPr>
        <w:t>”</w:t>
      </w:r>
    </w:p>
    <w:p w:rsidR="00060FC8" w:rsidRDefault="00C72B44" w:rsidP="00F55BEE">
      <w:pPr>
        <w:tabs>
          <w:tab w:val="left" w:pos="90"/>
        </w:tabs>
        <w:spacing w:line="360" w:lineRule="auto"/>
        <w:rPr>
          <w:b/>
          <w:color w:val="000000"/>
          <w:sz w:val="20"/>
          <w:szCs w:val="20"/>
          <w:shd w:val="clear" w:color="auto" w:fill="FFFFFF"/>
        </w:rPr>
      </w:pPr>
      <w:r w:rsidRPr="006A1677">
        <w:rPr>
          <w:rFonts w:ascii="Arial" w:hAnsi="Arial" w:cs="Arial"/>
          <w:b/>
          <w:color w:val="000000"/>
          <w:sz w:val="20"/>
          <w:szCs w:val="20"/>
        </w:rPr>
        <w:br/>
      </w:r>
      <w:r w:rsidRPr="006A1677">
        <w:rPr>
          <w:b/>
          <w:color w:val="000000"/>
          <w:sz w:val="20"/>
          <w:szCs w:val="20"/>
          <w:shd w:val="clear" w:color="auto" w:fill="FFFFFF"/>
        </w:rPr>
        <w:t>6. Explain how the argument and evidence in the text supports your research focus.</w:t>
      </w:r>
      <w:r w:rsidRPr="006A1677">
        <w:rPr>
          <w:rFonts w:ascii="Arial" w:hAnsi="Arial" w:cs="Arial"/>
          <w:b/>
          <w:color w:val="000000"/>
          <w:sz w:val="20"/>
          <w:szCs w:val="20"/>
        </w:rPr>
        <w:br/>
      </w:r>
      <w:r w:rsidR="00F55BEE">
        <w:rPr>
          <w:rFonts w:cs="Arial"/>
          <w:color w:val="000000"/>
        </w:rPr>
        <w:t>My argument was basically about the environmental impacts of fast fashion, but to include the whole system, one must thing not only of the aftermath of buying cheap clothing, but also how it was made and who made it!</w:t>
      </w:r>
      <w:r w:rsidRPr="006A1677">
        <w:rPr>
          <w:rFonts w:ascii="Arial" w:hAnsi="Arial" w:cs="Arial"/>
          <w:b/>
          <w:color w:val="000000"/>
          <w:sz w:val="20"/>
          <w:szCs w:val="20"/>
        </w:rPr>
        <w:br/>
      </w:r>
      <w:r w:rsidRPr="006A1677">
        <w:rPr>
          <w:b/>
          <w:color w:val="000000"/>
          <w:sz w:val="20"/>
          <w:szCs w:val="20"/>
          <w:shd w:val="clear" w:color="auto" w:fill="FFFFFF"/>
        </w:rPr>
        <w:t>7. List at least two details or references from the text that you have used in your presentation and wiki post.</w:t>
      </w:r>
    </w:p>
    <w:p w:rsidR="00F55BEE" w:rsidRPr="00F55BEE" w:rsidRDefault="00F55BEE" w:rsidP="00F55BEE">
      <w:pPr>
        <w:tabs>
          <w:tab w:val="left" w:pos="90"/>
        </w:tabs>
        <w:spacing w:line="360" w:lineRule="auto"/>
        <w:rPr>
          <w:rFonts w:ascii="Times New Roman" w:eastAsia="Times New Roman" w:hAnsi="Times New Roman" w:cs="Times New Roman"/>
        </w:rPr>
      </w:pPr>
      <w:r w:rsidRPr="00F55BEE">
        <w:rPr>
          <w:color w:val="000000"/>
          <w:shd w:val="clear" w:color="auto" w:fill="FFFFFF"/>
        </w:rPr>
        <w:t xml:space="preserve">I used the information about the factory disasters, as well as the facts about </w:t>
      </w:r>
      <w:proofErr w:type="gramStart"/>
      <w:r w:rsidRPr="00F55BEE">
        <w:rPr>
          <w:color w:val="000000"/>
          <w:shd w:val="clear" w:color="auto" w:fill="FFFFFF"/>
        </w:rPr>
        <w:t>silicosis,</w:t>
      </w:r>
      <w:proofErr w:type="gramEnd"/>
      <w:r w:rsidRPr="00F55BEE">
        <w:rPr>
          <w:color w:val="000000"/>
          <w:shd w:val="clear" w:color="auto" w:fill="FFFFFF"/>
        </w:rPr>
        <w:t xml:space="preserve"> the disease men were getting sandblasting jeans.</w:t>
      </w:r>
    </w:p>
    <w:sectPr w:rsidR="00F55BEE" w:rsidRPr="00F55B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lantinSt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33"/>
    <w:rsid w:val="00060FC8"/>
    <w:rsid w:val="001C2833"/>
    <w:rsid w:val="0062428F"/>
    <w:rsid w:val="006A1677"/>
    <w:rsid w:val="00C72B44"/>
    <w:rsid w:val="00F55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B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62614">
      <w:bodyDiv w:val="1"/>
      <w:marLeft w:val="0"/>
      <w:marRight w:val="0"/>
      <w:marTop w:val="0"/>
      <w:marBottom w:val="0"/>
      <w:divBdr>
        <w:top w:val="none" w:sz="0" w:space="0" w:color="auto"/>
        <w:left w:val="none" w:sz="0" w:space="0" w:color="auto"/>
        <w:bottom w:val="none" w:sz="0" w:space="0" w:color="auto"/>
        <w:right w:val="none" w:sz="0" w:space="0" w:color="auto"/>
      </w:divBdr>
      <w:divsChild>
        <w:div w:id="491726473">
          <w:marLeft w:val="0"/>
          <w:marRight w:val="0"/>
          <w:marTop w:val="0"/>
          <w:marBottom w:val="0"/>
          <w:divBdr>
            <w:top w:val="none" w:sz="0" w:space="0" w:color="auto"/>
            <w:left w:val="none" w:sz="0" w:space="0" w:color="auto"/>
            <w:bottom w:val="none" w:sz="0" w:space="0" w:color="auto"/>
            <w:right w:val="none" w:sz="0" w:space="0" w:color="auto"/>
          </w:divBdr>
          <w:divsChild>
            <w:div w:id="84825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2014-04-07T01:08:00Z</dcterms:created>
  <dcterms:modified xsi:type="dcterms:W3CDTF">2014-04-07T01:27:00Z</dcterms:modified>
</cp:coreProperties>
</file>